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9805D2">
        <w:rPr>
          <w:rFonts w:ascii="Times New Roman" w:hAnsi="Times New Roman"/>
        </w:rPr>
        <w:t>7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9805D2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 w:rsidR="009805D2">
        <w:rPr>
          <w:rFonts w:ascii="Times New Roman" w:hAnsi="Times New Roman"/>
        </w:rPr>
        <w:t>Государственное</w:t>
      </w:r>
      <w:proofErr w:type="gramEnd"/>
      <w:r w:rsidR="009805D2">
        <w:rPr>
          <w:rFonts w:ascii="Times New Roman" w:hAnsi="Times New Roman"/>
        </w:rPr>
        <w:t xml:space="preserve"> автономное</w:t>
      </w:r>
      <w:r w:rsidR="009805D2" w:rsidRPr="009805D2">
        <w:rPr>
          <w:rFonts w:ascii="Times New Roman" w:hAnsi="Times New Roman"/>
          <w:sz w:val="20"/>
          <w:szCs w:val="20"/>
        </w:rPr>
        <w:t xml:space="preserve"> </w:t>
      </w:r>
      <w:r w:rsidR="009805D2">
        <w:rPr>
          <w:rFonts w:ascii="Times New Roman" w:hAnsi="Times New Roman"/>
          <w:sz w:val="20"/>
          <w:szCs w:val="20"/>
        </w:rPr>
        <w:t xml:space="preserve">        </w:t>
      </w:r>
      <w:r w:rsidR="009805D2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9805D2" w:rsidRDefault="009805D2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учреждение социального обслуживания                                                       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9805D2" w:rsidRDefault="009805D2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Шерловогорский</w:t>
      </w:r>
      <w:proofErr w:type="spellEnd"/>
      <w:r>
        <w:rPr>
          <w:rFonts w:ascii="Times New Roman" w:hAnsi="Times New Roman"/>
        </w:rPr>
        <w:t xml:space="preserve"> реабилитационный центр «Топаз»</w:t>
      </w:r>
    </w:p>
    <w:p w:rsidR="00F16788" w:rsidRPr="009805D2" w:rsidRDefault="009805D2" w:rsidP="009805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Забайкальского края»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9805D2">
        <w:rPr>
          <w:rFonts w:ascii="Times New Roman" w:hAnsi="Times New Roman"/>
        </w:rPr>
        <w:t>Шахтерская,  д. 4а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FE0FDF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FE0FDF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FE0FDF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9805D2">
        <w:rPr>
          <w:rFonts w:ascii="Times New Roman" w:hAnsi="Times New Roman"/>
          <w:sz w:val="24"/>
          <w:szCs w:val="24"/>
        </w:rPr>
        <w:t>3</w:t>
      </w:r>
      <w:r w:rsidR="00360E07">
        <w:rPr>
          <w:rFonts w:ascii="Times New Roman" w:hAnsi="Times New Roman"/>
          <w:sz w:val="24"/>
          <w:szCs w:val="24"/>
        </w:rPr>
        <w:t>5</w:t>
      </w:r>
      <w:r w:rsidR="00E96F10">
        <w:rPr>
          <w:rFonts w:ascii="Times New Roman" w:hAnsi="Times New Roman"/>
          <w:sz w:val="24"/>
          <w:szCs w:val="24"/>
        </w:rPr>
        <w:t>м</w:t>
      </w:r>
      <w:r w:rsidR="009805D2">
        <w:rPr>
          <w:rFonts w:ascii="Times New Roman" w:hAnsi="Times New Roman"/>
          <w:sz w:val="24"/>
          <w:szCs w:val="24"/>
        </w:rPr>
        <w:t>.</w:t>
      </w:r>
    </w:p>
    <w:p w:rsidR="009805D2" w:rsidRDefault="009805D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0E8" w:rsidRDefault="009805D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E0FDF">
        <w:rPr>
          <w:noProof/>
        </w:rPr>
        <w:pict>
          <v:roundrect id="Прямоугольник: скругленные углы 6" o:spid="_x0000_s1027" style="position:absolute;margin-left:323.65pt;margin-top:50.6pt;width:15.8pt;height:19.25pt;rotation:946988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9805D2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80987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1A1C3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805D2">
        <w:rPr>
          <w:rFonts w:ascii="Times New Roman" w:hAnsi="Times New Roman"/>
          <w:sz w:val="24"/>
          <w:szCs w:val="24"/>
        </w:rPr>
        <w:t xml:space="preserve">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805D2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E0FDF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2023-06-23T01:30:00Z</dcterms:created>
  <dcterms:modified xsi:type="dcterms:W3CDTF">2023-06-23T01:30:00Z</dcterms:modified>
</cp:coreProperties>
</file>